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4131" w14:textId="77777777" w:rsidR="0021349B" w:rsidRPr="0021349B" w:rsidRDefault="0021349B" w:rsidP="0021349B">
      <w:pPr>
        <w:pStyle w:val="1"/>
        <w:jc w:val="center"/>
        <w:rPr>
          <w:rFonts w:ascii="HG丸ｺﾞｼｯｸM-PRO" w:eastAsia="HG丸ｺﾞｼｯｸM-PRO" w:hAnsi="HG丸ｺﾞｼｯｸM-PRO"/>
          <w:b/>
          <w:sz w:val="21"/>
          <w:szCs w:val="21"/>
        </w:rPr>
      </w:pPr>
      <w:r w:rsidRPr="0021349B">
        <w:rPr>
          <w:rFonts w:ascii="HG丸ｺﾞｼｯｸM-PRO" w:eastAsia="HG丸ｺﾞｼｯｸM-PRO" w:hAnsi="HG丸ｺﾞｼｯｸM-PRO"/>
          <w:bCs/>
          <w:sz w:val="21"/>
          <w:szCs w:val="21"/>
        </w:rPr>
        <w:t>（</w:t>
      </w:r>
      <w:r w:rsidRPr="0021349B">
        <w:rPr>
          <w:rFonts w:ascii="HG丸ｺﾞｼｯｸM-PRO" w:eastAsia="HG丸ｺﾞｼｯｸM-PRO" w:hAnsi="HG丸ｺﾞｼｯｸM-PRO" w:hint="eastAsia"/>
          <w:b/>
          <w:sz w:val="21"/>
          <w:szCs w:val="21"/>
        </w:rPr>
        <w:t>研究参加機関名）で診療を受けられる皆様へ</w:t>
      </w:r>
    </w:p>
    <w:p w14:paraId="4F35DF20" w14:textId="77777777" w:rsidR="0021349B" w:rsidRPr="0021349B" w:rsidRDefault="0021349B" w:rsidP="0021349B">
      <w:pPr>
        <w:rPr>
          <w:rFonts w:ascii="HG丸ｺﾞｼｯｸM-PRO" w:eastAsia="HG丸ｺﾞｼｯｸM-PRO" w:hAnsi="HG丸ｺﾞｼｯｸM-PRO"/>
          <w:szCs w:val="21"/>
        </w:rPr>
      </w:pPr>
    </w:p>
    <w:p w14:paraId="60BD9ECC" w14:textId="77777777" w:rsidR="0021349B" w:rsidRPr="0021349B" w:rsidRDefault="0021349B" w:rsidP="0021349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当院では、以下の研究を実施しておりますのでお知らせいたします。</w:t>
      </w:r>
    </w:p>
    <w:p w14:paraId="6581DF95" w14:textId="77777777" w:rsidR="0021349B" w:rsidRPr="0021349B" w:rsidRDefault="0021349B" w:rsidP="0021349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本研究の対象者に該当する可能性のある方で、情報を研究目的に利用されることを希望されない場合は、以下の問合せ先にご連絡下さい。</w:t>
      </w:r>
    </w:p>
    <w:p w14:paraId="426B5169" w14:textId="77777777" w:rsidR="0021349B" w:rsidRPr="0021349B" w:rsidRDefault="0021349B" w:rsidP="0021349B">
      <w:pPr>
        <w:rPr>
          <w:rFonts w:ascii="HG丸ｺﾞｼｯｸM-PRO" w:eastAsia="HG丸ｺﾞｼｯｸM-PRO" w:hAnsi="HG丸ｺﾞｼｯｸM-PRO"/>
          <w:szCs w:val="21"/>
        </w:rPr>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51"/>
        <w:gridCol w:w="1417"/>
        <w:gridCol w:w="567"/>
        <w:gridCol w:w="426"/>
        <w:gridCol w:w="4196"/>
      </w:tblGrid>
      <w:tr w:rsidR="0021349B" w:rsidRPr="0021349B" w14:paraId="7102983D" w14:textId="77777777" w:rsidTr="00A36FAB">
        <w:trPr>
          <w:trHeight w:val="360"/>
        </w:trPr>
        <w:tc>
          <w:tcPr>
            <w:tcW w:w="2376" w:type="dxa"/>
            <w:vAlign w:val="center"/>
          </w:tcPr>
          <w:p w14:paraId="2A1F13C5"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研究課題名</w:t>
            </w:r>
          </w:p>
        </w:tc>
        <w:tc>
          <w:tcPr>
            <w:tcW w:w="7457" w:type="dxa"/>
            <w:gridSpan w:val="5"/>
            <w:vAlign w:val="center"/>
          </w:tcPr>
          <w:p w14:paraId="05463241" w14:textId="77777777" w:rsidR="0021349B" w:rsidRPr="0021349B" w:rsidRDefault="0021349B" w:rsidP="00A36FAB">
            <w:pPr>
              <w:rPr>
                <w:rFonts w:ascii="HG丸ｺﾞｼｯｸM-PRO" w:eastAsia="HG丸ｺﾞｼｯｸM-PRO" w:hAnsi="HG丸ｺﾞｼｯｸM-PRO"/>
                <w:b/>
                <w:szCs w:val="21"/>
                <w:lang w:val="fr-FR"/>
              </w:rPr>
            </w:pPr>
            <w:r w:rsidRPr="0021349B">
              <w:rPr>
                <w:rStyle w:val="Bold"/>
                <w:rFonts w:ascii="HG丸ｺﾞｼｯｸM-PRO" w:eastAsia="HG丸ｺﾞｼｯｸM-PRO" w:hAnsi="HG丸ｺﾞｼｯｸM-PRO" w:hint="eastAsia"/>
                <w:szCs w:val="21"/>
              </w:rPr>
              <w:t>脂質異常症を合併した一次予防患者における動脈硬化性疾患発症に関する観察研究</w:t>
            </w:r>
          </w:p>
        </w:tc>
      </w:tr>
      <w:tr w:rsidR="0021349B" w:rsidRPr="0021349B" w14:paraId="7F055357" w14:textId="77777777" w:rsidTr="00A36FAB">
        <w:trPr>
          <w:trHeight w:val="360"/>
        </w:trPr>
        <w:tc>
          <w:tcPr>
            <w:tcW w:w="2376" w:type="dxa"/>
            <w:vAlign w:val="center"/>
          </w:tcPr>
          <w:p w14:paraId="0B9757F2"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実施予定期間</w:t>
            </w:r>
          </w:p>
        </w:tc>
        <w:tc>
          <w:tcPr>
            <w:tcW w:w="7457" w:type="dxa"/>
            <w:gridSpan w:val="5"/>
            <w:vAlign w:val="center"/>
          </w:tcPr>
          <w:p w14:paraId="48159516"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shd w:val="clear" w:color="auto" w:fill="FFFFFF"/>
              </w:rPr>
              <w:t>2015年7月6日（</w:t>
            </w:r>
            <w:r w:rsidRPr="0021349B">
              <w:rPr>
                <w:rFonts w:ascii="HG丸ｺﾞｼｯｸM-PRO" w:eastAsia="HG丸ｺﾞｼｯｸM-PRO" w:hAnsi="HG丸ｺﾞｼｯｸM-PRO" w:hint="eastAsia"/>
                <w:szCs w:val="21"/>
              </w:rPr>
              <w:t>倫理審査委員会承認日）～２０２３</w:t>
            </w:r>
            <w:r w:rsidRPr="0021349B">
              <w:rPr>
                <w:rFonts w:ascii="HG丸ｺﾞｼｯｸM-PRO" w:eastAsia="HG丸ｺﾞｼｯｸM-PRO" w:hAnsi="HG丸ｺﾞｼｯｸM-PRO"/>
                <w:szCs w:val="21"/>
              </w:rPr>
              <w:t>年</w:t>
            </w:r>
            <w:r w:rsidRPr="0021349B">
              <w:rPr>
                <w:rFonts w:ascii="HG丸ｺﾞｼｯｸM-PRO" w:eastAsia="HG丸ｺﾞｼｯｸM-PRO" w:hAnsi="HG丸ｺﾞｼｯｸM-PRO" w:hint="eastAsia"/>
                <w:szCs w:val="21"/>
              </w:rPr>
              <w:t>６月3０日</w:t>
            </w:r>
          </w:p>
        </w:tc>
      </w:tr>
      <w:tr w:rsidR="0021349B" w:rsidRPr="0021349B" w14:paraId="74F8377D" w14:textId="77777777" w:rsidTr="00A36FAB">
        <w:trPr>
          <w:trHeight w:val="360"/>
        </w:trPr>
        <w:tc>
          <w:tcPr>
            <w:tcW w:w="2376" w:type="dxa"/>
            <w:vAlign w:val="center"/>
          </w:tcPr>
          <w:p w14:paraId="0A5B3575"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対象患者</w:t>
            </w:r>
          </w:p>
        </w:tc>
        <w:tc>
          <w:tcPr>
            <w:tcW w:w="7457" w:type="dxa"/>
            <w:gridSpan w:val="5"/>
            <w:vAlign w:val="center"/>
          </w:tcPr>
          <w:p w14:paraId="681E7EED" w14:textId="77777777" w:rsidR="0021349B" w:rsidRPr="0021349B" w:rsidRDefault="0021349B" w:rsidP="00A36FAB">
            <w:pPr>
              <w:rPr>
                <w:rFonts w:ascii="HG丸ｺﾞｼｯｸM-PRO" w:eastAsia="HG丸ｺﾞｼｯｸM-PRO" w:hAnsi="HG丸ｺﾞｼｯｸM-PRO"/>
                <w:szCs w:val="21"/>
              </w:rPr>
            </w:pPr>
            <w:r w:rsidRPr="0021349B">
              <w:rPr>
                <w:rStyle w:val="Bold"/>
                <w:rFonts w:ascii="HG丸ｺﾞｼｯｸM-PRO" w:eastAsia="HG丸ｺﾞｼｯｸM-PRO" w:hAnsi="HG丸ｺﾞｼｯｸM-PRO" w:hint="eastAsia"/>
                <w:szCs w:val="21"/>
              </w:rPr>
              <w:t>冠動脈疾患の既往がない脂質異常症を合併した患者さん</w:t>
            </w:r>
          </w:p>
        </w:tc>
      </w:tr>
      <w:tr w:rsidR="0021349B" w:rsidRPr="0021349B" w14:paraId="36BA1428" w14:textId="77777777" w:rsidTr="00A36FAB">
        <w:trPr>
          <w:trHeight w:val="360"/>
        </w:trPr>
        <w:tc>
          <w:tcPr>
            <w:tcW w:w="2376" w:type="dxa"/>
            <w:vAlign w:val="center"/>
          </w:tcPr>
          <w:p w14:paraId="7175BE1A"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対象期間</w:t>
            </w:r>
          </w:p>
        </w:tc>
        <w:tc>
          <w:tcPr>
            <w:tcW w:w="7457" w:type="dxa"/>
            <w:gridSpan w:val="5"/>
            <w:vAlign w:val="center"/>
          </w:tcPr>
          <w:p w14:paraId="4D0AE9D9"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shd w:val="clear" w:color="auto" w:fill="FFFFFF"/>
              </w:rPr>
              <w:t>2015年7月6日（</w:t>
            </w:r>
            <w:r w:rsidRPr="0021349B">
              <w:rPr>
                <w:rFonts w:ascii="HG丸ｺﾞｼｯｸM-PRO" w:eastAsia="HG丸ｺﾞｼｯｸM-PRO" w:hAnsi="HG丸ｺﾞｼｯｸM-PRO" w:hint="eastAsia"/>
                <w:szCs w:val="21"/>
              </w:rPr>
              <w:t>倫理審査委員会承認日）～２０２３</w:t>
            </w:r>
            <w:r w:rsidRPr="0021349B">
              <w:rPr>
                <w:rFonts w:ascii="HG丸ｺﾞｼｯｸM-PRO" w:eastAsia="HG丸ｺﾞｼｯｸM-PRO" w:hAnsi="HG丸ｺﾞｼｯｸM-PRO"/>
                <w:szCs w:val="21"/>
              </w:rPr>
              <w:t>年</w:t>
            </w:r>
            <w:r w:rsidRPr="0021349B">
              <w:rPr>
                <w:rFonts w:ascii="HG丸ｺﾞｼｯｸM-PRO" w:eastAsia="HG丸ｺﾞｼｯｸM-PRO" w:hAnsi="HG丸ｺﾞｼｯｸM-PRO" w:hint="eastAsia"/>
                <w:szCs w:val="21"/>
              </w:rPr>
              <w:t>６月3０日</w:t>
            </w:r>
          </w:p>
        </w:tc>
      </w:tr>
      <w:tr w:rsidR="0021349B" w:rsidRPr="0021349B" w14:paraId="27069A92" w14:textId="77777777" w:rsidTr="00A36FAB">
        <w:trPr>
          <w:trHeight w:val="360"/>
        </w:trPr>
        <w:tc>
          <w:tcPr>
            <w:tcW w:w="2376" w:type="dxa"/>
            <w:vAlign w:val="center"/>
          </w:tcPr>
          <w:p w14:paraId="1BA412B5"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研究参加機関の名称</w:t>
            </w:r>
          </w:p>
        </w:tc>
        <w:tc>
          <w:tcPr>
            <w:tcW w:w="7457" w:type="dxa"/>
            <w:gridSpan w:val="5"/>
            <w:vAlign w:val="center"/>
          </w:tcPr>
          <w:p w14:paraId="006E6ADF" w14:textId="32547654" w:rsidR="0021349B" w:rsidRPr="0021349B" w:rsidRDefault="00DA6661" w:rsidP="00A36F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江草玄士クリニック</w:t>
            </w:r>
          </w:p>
        </w:tc>
      </w:tr>
      <w:tr w:rsidR="0021349B" w:rsidRPr="0021349B" w14:paraId="66E38222" w14:textId="77777777" w:rsidTr="00A36FAB">
        <w:trPr>
          <w:trHeight w:val="360"/>
        </w:trPr>
        <w:tc>
          <w:tcPr>
            <w:tcW w:w="2376" w:type="dxa"/>
            <w:vAlign w:val="center"/>
          </w:tcPr>
          <w:p w14:paraId="4364974D"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対象診療科</w:t>
            </w:r>
          </w:p>
        </w:tc>
        <w:tc>
          <w:tcPr>
            <w:tcW w:w="7457" w:type="dxa"/>
            <w:gridSpan w:val="5"/>
            <w:vAlign w:val="center"/>
          </w:tcPr>
          <w:p w14:paraId="050D3629" w14:textId="28298A1C" w:rsidR="0021349B" w:rsidRPr="0021349B" w:rsidRDefault="00DA6661" w:rsidP="00A36F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糖尿病内科</w:t>
            </w:r>
          </w:p>
        </w:tc>
      </w:tr>
      <w:tr w:rsidR="0021349B" w:rsidRPr="0021349B" w14:paraId="374B9FC6" w14:textId="77777777" w:rsidTr="00A36FAB">
        <w:trPr>
          <w:trHeight w:val="360"/>
        </w:trPr>
        <w:tc>
          <w:tcPr>
            <w:tcW w:w="2376" w:type="dxa"/>
            <w:vAlign w:val="center"/>
          </w:tcPr>
          <w:p w14:paraId="410437E1"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研究責任者</w:t>
            </w:r>
          </w:p>
        </w:tc>
        <w:tc>
          <w:tcPr>
            <w:tcW w:w="851" w:type="dxa"/>
            <w:vAlign w:val="center"/>
          </w:tcPr>
          <w:p w14:paraId="59E0914C"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氏名</w:t>
            </w:r>
          </w:p>
        </w:tc>
        <w:tc>
          <w:tcPr>
            <w:tcW w:w="1417" w:type="dxa"/>
            <w:vAlign w:val="center"/>
          </w:tcPr>
          <w:p w14:paraId="1732F34B" w14:textId="610D1EA6" w:rsidR="0021349B" w:rsidRPr="0021349B" w:rsidRDefault="00DA6661" w:rsidP="00A36F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江草玄士</w:t>
            </w:r>
          </w:p>
        </w:tc>
        <w:tc>
          <w:tcPr>
            <w:tcW w:w="993" w:type="dxa"/>
            <w:gridSpan w:val="2"/>
            <w:vAlign w:val="center"/>
          </w:tcPr>
          <w:p w14:paraId="18AC4031"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所属</w:t>
            </w:r>
          </w:p>
        </w:tc>
        <w:tc>
          <w:tcPr>
            <w:tcW w:w="4196" w:type="dxa"/>
            <w:vAlign w:val="center"/>
          </w:tcPr>
          <w:p w14:paraId="23275744" w14:textId="0CB05D4C" w:rsidR="0021349B" w:rsidRPr="0021349B" w:rsidRDefault="00DA6661" w:rsidP="00A36F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内科</w:t>
            </w:r>
          </w:p>
        </w:tc>
      </w:tr>
      <w:tr w:rsidR="0021349B" w:rsidRPr="0021349B" w14:paraId="7B98EFB3" w14:textId="77777777" w:rsidTr="00A36FAB">
        <w:trPr>
          <w:trHeight w:val="730"/>
        </w:trPr>
        <w:tc>
          <w:tcPr>
            <w:tcW w:w="2376" w:type="dxa"/>
            <w:vAlign w:val="center"/>
          </w:tcPr>
          <w:p w14:paraId="6B3D4120"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使用する資料等</w:t>
            </w:r>
          </w:p>
        </w:tc>
        <w:tc>
          <w:tcPr>
            <w:tcW w:w="7457" w:type="dxa"/>
            <w:gridSpan w:val="5"/>
            <w:vAlign w:val="center"/>
          </w:tcPr>
          <w:p w14:paraId="27F84C6E" w14:textId="77777777" w:rsidR="0021349B" w:rsidRPr="0021349B" w:rsidRDefault="0021349B" w:rsidP="00A36FAB">
            <w:pPr>
              <w:pStyle w:val="a3"/>
              <w:spacing w:line="240" w:lineRule="auto"/>
              <w:rPr>
                <w:rFonts w:ascii="HG丸ｺﾞｼｯｸM-PRO" w:eastAsia="HG丸ｺﾞｼｯｸM-PRO" w:hAnsi="HG丸ｺﾞｼｯｸM-PRO"/>
                <w:sz w:val="21"/>
                <w:szCs w:val="21"/>
              </w:rPr>
            </w:pPr>
            <w:r w:rsidRPr="0021349B">
              <w:rPr>
                <w:rFonts w:ascii="HG丸ｺﾞｼｯｸM-PRO" w:eastAsia="HG丸ｺﾞｼｯｸM-PRO" w:hAnsi="HG丸ｺﾞｼｯｸM-PRO"/>
                <w:sz w:val="21"/>
                <w:szCs w:val="21"/>
              </w:rPr>
              <w:t>診療録情報（身長、体重、年齢、性別、冠動脈疾患の家族歴、投与薬剤、脂質値、血糖値、腎機能、冠動脈疾患および脳血管疾患の新規発症に関するデータ等）</w:t>
            </w:r>
          </w:p>
        </w:tc>
      </w:tr>
      <w:tr w:rsidR="0021349B" w:rsidRPr="0021349B" w14:paraId="48B616AB" w14:textId="77777777" w:rsidTr="00A36FAB">
        <w:trPr>
          <w:trHeight w:val="505"/>
        </w:trPr>
        <w:tc>
          <w:tcPr>
            <w:tcW w:w="2376" w:type="dxa"/>
            <w:vAlign w:val="center"/>
          </w:tcPr>
          <w:p w14:paraId="35309AC4"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研究の概要</w:t>
            </w:r>
          </w:p>
        </w:tc>
        <w:tc>
          <w:tcPr>
            <w:tcW w:w="7457" w:type="dxa"/>
            <w:gridSpan w:val="5"/>
            <w:vAlign w:val="center"/>
          </w:tcPr>
          <w:p w14:paraId="24AE2B0B" w14:textId="77777777" w:rsidR="0021349B" w:rsidRPr="0021349B" w:rsidRDefault="0021349B" w:rsidP="00A36FAB">
            <w:pPr>
              <w:pStyle w:val="a3"/>
              <w:spacing w:line="240" w:lineRule="auto"/>
              <w:rPr>
                <w:rFonts w:ascii="HG丸ｺﾞｼｯｸM-PRO" w:eastAsia="HG丸ｺﾞｼｯｸM-PRO" w:hAnsi="HG丸ｺﾞｼｯｸM-PRO"/>
                <w:sz w:val="21"/>
                <w:szCs w:val="21"/>
              </w:rPr>
            </w:pPr>
            <w:r w:rsidRPr="0021349B">
              <w:rPr>
                <w:rFonts w:ascii="HG丸ｺﾞｼｯｸM-PRO" w:eastAsia="HG丸ｺﾞｼｯｸM-PRO" w:hAnsi="HG丸ｺﾞｼｯｸM-PRO" w:hint="eastAsia"/>
                <w:sz w:val="21"/>
                <w:szCs w:val="21"/>
              </w:rPr>
              <w:t>脂質異常症に対する治療の現状を把握するとともに、心血管疾患イベント発症と動脈硬化性疾患予防ガイドライン 2012年版における一次予防のリスク区分別脂質管理目標値におけるカテゴリー管理区分との間の相関を評価するため、少なくとも５年間追跡調査を前向きに実施します。本研究にて、わが国における冠動脈疾患のない患者さんにおける脂質異常症</w:t>
            </w:r>
            <w:r w:rsidRPr="0021349B">
              <w:rPr>
                <w:rFonts w:ascii="HG丸ｺﾞｼｯｸM-PRO" w:eastAsia="HG丸ｺﾞｼｯｸM-PRO" w:hAnsi="HG丸ｺﾞｼｯｸM-PRO"/>
                <w:sz w:val="21"/>
                <w:szCs w:val="21"/>
              </w:rPr>
              <w:t>に</w:t>
            </w:r>
            <w:r w:rsidRPr="0021349B">
              <w:rPr>
                <w:rFonts w:ascii="HG丸ｺﾞｼｯｸM-PRO" w:eastAsia="HG丸ｺﾞｼｯｸM-PRO" w:hAnsi="HG丸ｺﾞｼｯｸM-PRO" w:hint="eastAsia"/>
                <w:sz w:val="21"/>
                <w:szCs w:val="21"/>
              </w:rPr>
              <w:t>対する治療の現状を把握するとともに、心血管疾患の発症に関するデータを得ることで、動脈硬化性疾患予防ガイドライン 2012年版における冠動脈疾患を発症していない患者さんに対する脂質管理目標値を検証し、今後の動脈硬化性疾患予防ガイドラインにおけるエビデンスを構築することが期待されます。</w:t>
            </w:r>
          </w:p>
        </w:tc>
      </w:tr>
      <w:tr w:rsidR="0021349B" w:rsidRPr="0021349B" w14:paraId="46AFE230" w14:textId="77777777" w:rsidTr="00A36FAB">
        <w:trPr>
          <w:trHeight w:val="360"/>
        </w:trPr>
        <w:tc>
          <w:tcPr>
            <w:tcW w:w="2376" w:type="dxa"/>
            <w:vAlign w:val="center"/>
          </w:tcPr>
          <w:p w14:paraId="0C907784"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倫理審査</w:t>
            </w:r>
          </w:p>
        </w:tc>
        <w:tc>
          <w:tcPr>
            <w:tcW w:w="2835" w:type="dxa"/>
            <w:gridSpan w:val="3"/>
            <w:vAlign w:val="center"/>
          </w:tcPr>
          <w:p w14:paraId="1D45AAD1"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倫理審査委員会承認日</w:t>
            </w:r>
          </w:p>
        </w:tc>
        <w:tc>
          <w:tcPr>
            <w:tcW w:w="4622" w:type="dxa"/>
            <w:gridSpan w:val="2"/>
            <w:vAlign w:val="center"/>
          </w:tcPr>
          <w:p w14:paraId="14B6DFAE" w14:textId="14653DA8" w:rsidR="0021349B" w:rsidRPr="0021349B" w:rsidRDefault="0062566F" w:rsidP="00A36F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0</w:t>
            </w:r>
            <w:r w:rsidR="00206314">
              <w:rPr>
                <w:rFonts w:ascii="HG丸ｺﾞｼｯｸM-PRO" w:eastAsia="HG丸ｺﾞｼｯｸM-PRO" w:hAnsi="HG丸ｺﾞｼｯｸM-PRO" w:hint="eastAsia"/>
                <w:szCs w:val="21"/>
              </w:rPr>
              <w:t>15</w:t>
            </w:r>
            <w:r w:rsidR="0021349B" w:rsidRPr="0021349B">
              <w:rPr>
                <w:rFonts w:ascii="HG丸ｺﾞｼｯｸM-PRO" w:eastAsia="HG丸ｺﾞｼｯｸM-PRO" w:hAnsi="HG丸ｺﾞｼｯｸM-PRO" w:hint="eastAsia"/>
                <w:szCs w:val="21"/>
              </w:rPr>
              <w:t>年</w:t>
            </w:r>
            <w:r w:rsidR="00206314">
              <w:rPr>
                <w:rFonts w:ascii="HG丸ｺﾞｼｯｸM-PRO" w:eastAsia="HG丸ｺﾞｼｯｸM-PRO" w:hAnsi="HG丸ｺﾞｼｯｸM-PRO" w:hint="eastAsia"/>
                <w:szCs w:val="21"/>
              </w:rPr>
              <w:t>7</w:t>
            </w:r>
            <w:r w:rsidR="0021349B" w:rsidRPr="0021349B">
              <w:rPr>
                <w:rFonts w:ascii="HG丸ｺﾞｼｯｸM-PRO" w:eastAsia="HG丸ｺﾞｼｯｸM-PRO" w:hAnsi="HG丸ｺﾞｼｯｸM-PRO" w:hint="eastAsia"/>
                <w:szCs w:val="21"/>
              </w:rPr>
              <w:t>月</w:t>
            </w:r>
            <w:r w:rsidR="00206314">
              <w:rPr>
                <w:rFonts w:ascii="HG丸ｺﾞｼｯｸM-PRO" w:eastAsia="HG丸ｺﾞｼｯｸM-PRO" w:hAnsi="HG丸ｺﾞｼｯｸM-PRO" w:hint="eastAsia"/>
                <w:szCs w:val="21"/>
              </w:rPr>
              <w:t>6</w:t>
            </w:r>
            <w:r w:rsidR="0021349B" w:rsidRPr="0021349B">
              <w:rPr>
                <w:rFonts w:ascii="HG丸ｺﾞｼｯｸM-PRO" w:eastAsia="HG丸ｺﾞｼｯｸM-PRO" w:hAnsi="HG丸ｺﾞｼｯｸM-PRO" w:hint="eastAsia"/>
                <w:szCs w:val="21"/>
              </w:rPr>
              <w:t>日</w:t>
            </w:r>
          </w:p>
        </w:tc>
      </w:tr>
      <w:tr w:rsidR="0021349B" w:rsidRPr="0021349B" w14:paraId="3FB81E58" w14:textId="77777777" w:rsidTr="00A36FAB">
        <w:trPr>
          <w:trHeight w:val="360"/>
        </w:trPr>
        <w:tc>
          <w:tcPr>
            <w:tcW w:w="2376" w:type="dxa"/>
            <w:vAlign w:val="center"/>
          </w:tcPr>
          <w:p w14:paraId="64852C51"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研究計画書等の閲覧等</w:t>
            </w:r>
          </w:p>
        </w:tc>
        <w:tc>
          <w:tcPr>
            <w:tcW w:w="7457" w:type="dxa"/>
            <w:gridSpan w:val="5"/>
            <w:vAlign w:val="center"/>
          </w:tcPr>
          <w:p w14:paraId="64021A4E"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研究計画書及び研究の方法に関する資料を他の研究対象者等の個人情報及び知的財産の保護等に支障がない範囲内で入手又は閲覧、修正できます。すでに発表･論文など公表されている場合は対応できない場合があります。詳細な方法に関しては⑰の問い合わせ先にご連絡ください。</w:t>
            </w:r>
          </w:p>
        </w:tc>
      </w:tr>
      <w:tr w:rsidR="0021349B" w:rsidRPr="0021349B" w14:paraId="26CE2CF1" w14:textId="77777777" w:rsidTr="00A36FAB">
        <w:trPr>
          <w:trHeight w:val="360"/>
        </w:trPr>
        <w:tc>
          <w:tcPr>
            <w:tcW w:w="2376" w:type="dxa"/>
            <w:vAlign w:val="center"/>
          </w:tcPr>
          <w:p w14:paraId="1570E10D"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結果の公表</w:t>
            </w:r>
          </w:p>
        </w:tc>
        <w:tc>
          <w:tcPr>
            <w:tcW w:w="7457" w:type="dxa"/>
            <w:gridSpan w:val="5"/>
            <w:vAlign w:val="center"/>
          </w:tcPr>
          <w:p w14:paraId="2676635A"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szCs w:val="21"/>
              </w:rPr>
              <w:t>本研究の成果は、学会で発表するとともに、論文としても公表する予定です。</w:t>
            </w:r>
          </w:p>
        </w:tc>
      </w:tr>
      <w:tr w:rsidR="0021349B" w:rsidRPr="0021349B" w14:paraId="7E067F12" w14:textId="77777777" w:rsidTr="00A36FAB">
        <w:trPr>
          <w:trHeight w:val="360"/>
        </w:trPr>
        <w:tc>
          <w:tcPr>
            <w:tcW w:w="2376" w:type="dxa"/>
            <w:vAlign w:val="center"/>
          </w:tcPr>
          <w:p w14:paraId="4E9EEAB3"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個人情報の保護</w:t>
            </w:r>
          </w:p>
        </w:tc>
        <w:tc>
          <w:tcPr>
            <w:tcW w:w="7457" w:type="dxa"/>
            <w:gridSpan w:val="5"/>
            <w:vAlign w:val="center"/>
          </w:tcPr>
          <w:p w14:paraId="419EA401"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患者さんの個人データはWeb登録にて実施し、</w:t>
            </w:r>
            <w:r w:rsidRPr="0021349B">
              <w:rPr>
                <w:rFonts w:ascii="HG丸ｺﾞｼｯｸM-PRO" w:eastAsia="HG丸ｺﾞｼｯｸM-PRO" w:hAnsi="HG丸ｺﾞｼｯｸM-PRO"/>
              </w:rPr>
              <w:t>国立循環器病研究センター</w:t>
            </w:r>
            <w:r w:rsidRPr="0021349B">
              <w:rPr>
                <w:rFonts w:ascii="HG丸ｺﾞｼｯｸM-PRO" w:eastAsia="HG丸ｺﾞｼｯｸM-PRO" w:hAnsi="HG丸ｺﾞｼｯｸM-PRO" w:hint="eastAsia"/>
              </w:rPr>
              <w:t xml:space="preserve"> </w:t>
            </w:r>
            <w:r w:rsidRPr="0021349B">
              <w:rPr>
                <w:rFonts w:ascii="HG丸ｺﾞｼｯｸM-PRO" w:eastAsia="HG丸ｺﾞｼｯｸM-PRO" w:hAnsi="HG丸ｺﾞｼｯｸM-PRO" w:hint="eastAsia"/>
                <w:szCs w:val="21"/>
              </w:rPr>
              <w:t>研究所</w:t>
            </w:r>
            <w:r w:rsidRPr="0021349B">
              <w:rPr>
                <w:rFonts w:ascii="HG丸ｺﾞｼｯｸM-PRO" w:eastAsia="HG丸ｺﾞｼｯｸM-PRO" w:hAnsi="HG丸ｺﾞｼｯｸM-PRO"/>
                <w:szCs w:val="21"/>
              </w:rPr>
              <w:t xml:space="preserve"> 予防医学・疫学情報部</w:t>
            </w:r>
            <w:r w:rsidRPr="0021349B">
              <w:rPr>
                <w:rFonts w:ascii="HG丸ｺﾞｼｯｸM-PRO" w:eastAsia="HG丸ｺﾞｼｯｸM-PRO" w:hAnsi="HG丸ｺﾞｼｯｸM-PRO" w:hint="eastAsia"/>
              </w:rPr>
              <w:t>で</w:t>
            </w:r>
            <w:r w:rsidRPr="0021349B">
              <w:rPr>
                <w:rFonts w:ascii="HG丸ｺﾞｼｯｸM-PRO" w:eastAsia="HG丸ｺﾞｼｯｸM-PRO" w:hAnsi="HG丸ｺﾞｼｯｸM-PRO" w:hint="eastAsia"/>
                <w:szCs w:val="21"/>
              </w:rPr>
              <w:t>安全に保管・管理されます。研究実施に係る既存情報等を取扱う際は、患者さんの個人情報とは無関係の番号を付して対</w:t>
            </w:r>
            <w:r w:rsidRPr="0021349B">
              <w:rPr>
                <w:rFonts w:ascii="HG丸ｺﾞｼｯｸM-PRO" w:eastAsia="HG丸ｺﾞｼｯｸM-PRO" w:hAnsi="HG丸ｺﾞｼｯｸM-PRO" w:hint="eastAsia"/>
                <w:szCs w:val="21"/>
              </w:rPr>
              <w:lastRenderedPageBreak/>
              <w:t>照表を作成し、</w:t>
            </w:r>
            <w:r w:rsidRPr="0021349B">
              <w:rPr>
                <w:rFonts w:ascii="HG丸ｺﾞｼｯｸM-PRO" w:eastAsia="HG丸ｺﾞｼｯｸM-PRO" w:hAnsi="HG丸ｺﾞｼｯｸM-PRO" w:hint="eastAsia"/>
              </w:rPr>
              <w:t>仮名加工情報</w:t>
            </w:r>
            <w:r w:rsidRPr="0021349B">
              <w:rPr>
                <w:rFonts w:ascii="HG丸ｺﾞｼｯｸM-PRO" w:eastAsia="HG丸ｺﾞｼｯｸM-PRO" w:hAnsi="HG丸ｺﾞｼｯｸM-PRO" w:hint="eastAsia"/>
                <w:szCs w:val="21"/>
              </w:rPr>
              <w:t>を作成し秘密保護に十分配慮し安全に保管・管理します。対照表は研究に参加している研究責任者が各研究参加機関において安全に保管・管理し、研究の結果を公表する際は、患者さんを特定できる情報を含まないように留意します。研究の目的以外に、研究で得られた患者さんのデータは使用しません。</w:t>
            </w:r>
            <w:r w:rsidRPr="0021349B">
              <w:rPr>
                <w:rFonts w:ascii="HG丸ｺﾞｼｯｸM-PRO" w:eastAsia="HG丸ｺﾞｼｯｸM-PRO" w:hAnsi="HG丸ｺﾞｼｯｸM-PRO" w:cs="ＭＳ Ｐゴシック" w:hint="eastAsia"/>
                <w:szCs w:val="21"/>
              </w:rPr>
              <w:t>本研究で得られた</w:t>
            </w:r>
            <w:r w:rsidRPr="0021349B">
              <w:rPr>
                <w:rFonts w:ascii="HG丸ｺﾞｼｯｸM-PRO" w:eastAsia="HG丸ｺﾞｼｯｸM-PRO" w:hAnsi="HG丸ｺﾞｼｯｸM-PRO" w:hint="eastAsia"/>
                <w:szCs w:val="21"/>
              </w:rPr>
              <w:t>データ</w:t>
            </w:r>
            <w:r w:rsidRPr="0021349B">
              <w:rPr>
                <w:rFonts w:ascii="HG丸ｺﾞｼｯｸM-PRO" w:eastAsia="HG丸ｺﾞｼｯｸM-PRO" w:hAnsi="HG丸ｺﾞｼｯｸM-PRO" w:cs="ＭＳ Ｐゴシック" w:hint="eastAsia"/>
                <w:szCs w:val="21"/>
              </w:rPr>
              <w:t>については、改めて研究計画書を作成し倫理審査委員会の審査を経て承認された場合に限り、個人識別情報とリンクしない形で既存情報等を国内外の研究者等に</w:t>
            </w:r>
            <w:r w:rsidRPr="0021349B">
              <w:rPr>
                <w:rFonts w:ascii="HG丸ｺﾞｼｯｸM-PRO" w:eastAsia="HG丸ｺﾞｼｯｸM-PRO" w:hAnsi="HG丸ｺﾞｼｯｸM-PRO" w:hint="eastAsia"/>
                <w:szCs w:val="21"/>
              </w:rPr>
              <w:t>JAS Cohort Study</w:t>
            </w:r>
            <w:r w:rsidRPr="0021349B">
              <w:rPr>
                <w:rFonts w:ascii="HG丸ｺﾞｼｯｸM-PRO" w:eastAsia="HG丸ｺﾞｼｯｸM-PRO" w:hAnsi="HG丸ｺﾞｼｯｸM-PRO" w:hint="eastAsia"/>
                <w:kern w:val="0"/>
                <w:szCs w:val="21"/>
              </w:rPr>
              <w:t>調査研究班</w:t>
            </w:r>
            <w:r w:rsidRPr="0021349B">
              <w:rPr>
                <w:rFonts w:ascii="HG丸ｺﾞｼｯｸM-PRO" w:eastAsia="HG丸ｺﾞｼｯｸM-PRO" w:hAnsi="HG丸ｺﾞｼｯｸM-PRO" w:hint="eastAsia"/>
                <w:szCs w:val="21"/>
              </w:rPr>
              <w:t>で審議し、日本動脈硬化学会理事会で承認、理事長の許可を得た上で提供する</w:t>
            </w:r>
            <w:r w:rsidRPr="0021349B">
              <w:rPr>
                <w:rFonts w:ascii="HG丸ｺﾞｼｯｸM-PRO" w:eastAsia="HG丸ｺﾞｼｯｸM-PRO" w:hAnsi="HG丸ｺﾞｼｯｸM-PRO" w:cs="ＭＳ Ｐゴシック" w:hint="eastAsia"/>
                <w:szCs w:val="21"/>
              </w:rPr>
              <w:t>場合があります。</w:t>
            </w:r>
          </w:p>
        </w:tc>
      </w:tr>
      <w:tr w:rsidR="0021349B" w:rsidRPr="0021349B" w14:paraId="64E2676F" w14:textId="77777777" w:rsidTr="00A36FAB">
        <w:trPr>
          <w:trHeight w:val="360"/>
        </w:trPr>
        <w:tc>
          <w:tcPr>
            <w:tcW w:w="2376" w:type="dxa"/>
            <w:vAlign w:val="center"/>
          </w:tcPr>
          <w:p w14:paraId="5A45C508"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lastRenderedPageBreak/>
              <w:t>知的財産権</w:t>
            </w:r>
          </w:p>
        </w:tc>
        <w:tc>
          <w:tcPr>
            <w:tcW w:w="7457" w:type="dxa"/>
            <w:gridSpan w:val="5"/>
            <w:vAlign w:val="center"/>
          </w:tcPr>
          <w:p w14:paraId="41A4A889"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szCs w:val="21"/>
              </w:rPr>
              <w:t>日本動脈硬化学会に帰属します</w:t>
            </w:r>
            <w:r w:rsidRPr="0021349B">
              <w:rPr>
                <w:rFonts w:ascii="HG丸ｺﾞｼｯｸM-PRO" w:eastAsia="HG丸ｺﾞｼｯｸM-PRO" w:hAnsi="HG丸ｺﾞｼｯｸM-PRO" w:hint="eastAsia"/>
                <w:szCs w:val="21"/>
              </w:rPr>
              <w:t>。</w:t>
            </w:r>
          </w:p>
        </w:tc>
      </w:tr>
      <w:tr w:rsidR="0021349B" w:rsidRPr="0021349B" w14:paraId="2D0A15C5" w14:textId="77777777" w:rsidTr="00A36FAB">
        <w:trPr>
          <w:trHeight w:val="360"/>
        </w:trPr>
        <w:tc>
          <w:tcPr>
            <w:tcW w:w="2376" w:type="dxa"/>
            <w:vAlign w:val="center"/>
          </w:tcPr>
          <w:p w14:paraId="5CA6FB18"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研究の資金源</w:t>
            </w:r>
          </w:p>
        </w:tc>
        <w:tc>
          <w:tcPr>
            <w:tcW w:w="7457" w:type="dxa"/>
            <w:gridSpan w:val="5"/>
            <w:vAlign w:val="center"/>
          </w:tcPr>
          <w:p w14:paraId="0CFBA588"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szCs w:val="21"/>
              </w:rPr>
              <w:t>日本動脈硬化学会の自己資金を用いて実施します</w:t>
            </w:r>
            <w:r w:rsidRPr="0021349B">
              <w:rPr>
                <w:rFonts w:ascii="HG丸ｺﾞｼｯｸM-PRO" w:eastAsia="HG丸ｺﾞｼｯｸM-PRO" w:hAnsi="HG丸ｺﾞｼｯｸM-PRO" w:hint="eastAsia"/>
                <w:szCs w:val="21"/>
              </w:rPr>
              <w:t>。</w:t>
            </w:r>
          </w:p>
        </w:tc>
      </w:tr>
      <w:tr w:rsidR="0021349B" w:rsidRPr="0021349B" w14:paraId="38705414" w14:textId="77777777" w:rsidTr="00A36FAB">
        <w:trPr>
          <w:trHeight w:val="360"/>
        </w:trPr>
        <w:tc>
          <w:tcPr>
            <w:tcW w:w="2376" w:type="dxa"/>
            <w:vAlign w:val="center"/>
          </w:tcPr>
          <w:p w14:paraId="76F1E55A"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利益相反</w:t>
            </w:r>
          </w:p>
        </w:tc>
        <w:tc>
          <w:tcPr>
            <w:tcW w:w="7457" w:type="dxa"/>
            <w:gridSpan w:val="5"/>
            <w:vAlign w:val="center"/>
          </w:tcPr>
          <w:p w14:paraId="38F8B624" w14:textId="77777777" w:rsidR="0021349B" w:rsidRPr="0021349B" w:rsidRDefault="0021349B" w:rsidP="00A36FAB">
            <w:pPr>
              <w:rPr>
                <w:rFonts w:ascii="HG丸ｺﾞｼｯｸM-PRO" w:eastAsia="HG丸ｺﾞｼｯｸM-PRO" w:hAnsi="HG丸ｺﾞｼｯｸM-PRO"/>
                <w:szCs w:val="21"/>
              </w:rPr>
            </w:pPr>
            <w:r w:rsidRPr="0021349B">
              <w:rPr>
                <w:rFonts w:ascii="HG丸ｺﾞｼｯｸM-PRO" w:eastAsia="HG丸ｺﾞｼｯｸM-PRO" w:hAnsi="HG丸ｺﾞｼｯｸM-PRO"/>
                <w:szCs w:val="21"/>
              </w:rPr>
              <w:t>本研究の実施に当たり、</w:t>
            </w:r>
            <w:r w:rsidRPr="0021349B">
              <w:rPr>
                <w:rFonts w:ascii="HG丸ｺﾞｼｯｸM-PRO" w:eastAsia="HG丸ｺﾞｼｯｸM-PRO" w:hAnsi="HG丸ｺﾞｼｯｸM-PRO" w:hint="eastAsia"/>
                <w:szCs w:val="21"/>
              </w:rPr>
              <w:t>研究の結果及び結果の解釈に影響を及ぼすような「起こりえる利益の衝突」は存在しません。また、研究の実施が患者さんの権利・利益をそこねることはありません。</w:t>
            </w:r>
          </w:p>
        </w:tc>
      </w:tr>
      <w:tr w:rsidR="0021349B" w:rsidRPr="0021349B" w14:paraId="26873B26" w14:textId="77777777" w:rsidTr="00A36FAB">
        <w:trPr>
          <w:trHeight w:val="2542"/>
        </w:trPr>
        <w:tc>
          <w:tcPr>
            <w:tcW w:w="2376" w:type="dxa"/>
            <w:vAlign w:val="center"/>
          </w:tcPr>
          <w:p w14:paraId="4856444E" w14:textId="77777777" w:rsidR="0021349B" w:rsidRPr="0021349B" w:rsidRDefault="0021349B" w:rsidP="0021349B">
            <w:pPr>
              <w:pStyle w:val="a4"/>
              <w:numPr>
                <w:ilvl w:val="0"/>
                <w:numId w:val="1"/>
              </w:numPr>
              <w:ind w:leftChars="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問い合わせ先・</w:t>
            </w:r>
          </w:p>
          <w:p w14:paraId="3087314A" w14:textId="77777777" w:rsidR="0021349B" w:rsidRPr="0021349B" w:rsidRDefault="0021349B" w:rsidP="00A36FAB">
            <w:pPr>
              <w:pStyle w:val="a4"/>
              <w:ind w:leftChars="0" w:left="360"/>
              <w:rPr>
                <w:rFonts w:ascii="HG丸ｺﾞｼｯｸM-PRO" w:eastAsia="HG丸ｺﾞｼｯｸM-PRO" w:hAnsi="HG丸ｺﾞｼｯｸM-PRO"/>
                <w:szCs w:val="21"/>
              </w:rPr>
            </w:pPr>
            <w:r w:rsidRPr="0021349B">
              <w:rPr>
                <w:rFonts w:ascii="HG丸ｺﾞｼｯｸM-PRO" w:eastAsia="HG丸ｺﾞｼｯｸM-PRO" w:hAnsi="HG丸ｺﾞｼｯｸM-PRO" w:hint="eastAsia"/>
                <w:szCs w:val="21"/>
              </w:rPr>
              <w:t>苦情･相談窓口</w:t>
            </w:r>
          </w:p>
        </w:tc>
        <w:tc>
          <w:tcPr>
            <w:tcW w:w="7457" w:type="dxa"/>
            <w:gridSpan w:val="5"/>
            <w:vAlign w:val="center"/>
          </w:tcPr>
          <w:p w14:paraId="4D7AAC43" w14:textId="77777777" w:rsidR="0021349B" w:rsidRPr="0021349B" w:rsidRDefault="0021349B" w:rsidP="00A36FAB">
            <w:pPr>
              <w:tabs>
                <w:tab w:val="left" w:pos="3360"/>
                <w:tab w:val="left" w:pos="4560"/>
              </w:tabs>
              <w:rPr>
                <w:rFonts w:ascii="HG丸ｺﾞｼｯｸM-PRO" w:eastAsia="HG丸ｺﾞｼｯｸM-PRO" w:hAnsi="HG丸ｺﾞｼｯｸM-PRO" w:cs="ＭＳゴシック"/>
                <w:kern w:val="0"/>
                <w:szCs w:val="21"/>
              </w:rPr>
            </w:pPr>
            <w:r w:rsidRPr="0021349B">
              <w:rPr>
                <w:rFonts w:ascii="HG丸ｺﾞｼｯｸM-PRO" w:eastAsia="HG丸ｺﾞｼｯｸM-PRO" w:hAnsi="HG丸ｺﾞｼｯｸM-PRO" w:cs="ＭＳゴシック" w:hint="eastAsia"/>
                <w:kern w:val="0"/>
                <w:szCs w:val="21"/>
              </w:rPr>
              <w:t>本研究についてご相談等がある場合は以下までお問い合わせください</w:t>
            </w:r>
            <w:r w:rsidRPr="0021349B">
              <w:rPr>
                <w:rFonts w:ascii="HG丸ｺﾞｼｯｸM-PRO" w:eastAsia="HG丸ｺﾞｼｯｸM-PRO" w:hAnsi="HG丸ｺﾞｼｯｸM-PRO" w:hint="eastAsia"/>
                <w:szCs w:val="21"/>
              </w:rPr>
              <w:t>。</w:t>
            </w:r>
          </w:p>
          <w:p w14:paraId="762F7202"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hint="eastAsia"/>
                <w:noProof/>
                <w:szCs w:val="21"/>
                <w:lang w:val="fr-FR"/>
              </w:rPr>
              <w:t>研究参加機関・責任者の情報</w:t>
            </w:r>
          </w:p>
          <w:p w14:paraId="1535B79B" w14:textId="7C402330"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hint="eastAsia"/>
                <w:noProof/>
                <w:szCs w:val="21"/>
                <w:lang w:val="fr-FR"/>
              </w:rPr>
              <w:t>研究責任者名：</w:t>
            </w:r>
            <w:r w:rsidR="00DA6661">
              <w:rPr>
                <w:rFonts w:ascii="HG丸ｺﾞｼｯｸM-PRO" w:eastAsia="HG丸ｺﾞｼｯｸM-PRO" w:hAnsi="HG丸ｺﾞｼｯｸM-PRO" w:hint="eastAsia"/>
                <w:noProof/>
                <w:szCs w:val="21"/>
                <w:lang w:val="fr-FR"/>
              </w:rPr>
              <w:t>江草玄士</w:t>
            </w:r>
          </w:p>
          <w:p w14:paraId="48D178F8" w14:textId="4364281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hint="eastAsia"/>
                <w:noProof/>
                <w:szCs w:val="21"/>
                <w:lang w:val="fr-FR"/>
              </w:rPr>
              <w:t>研究参加機関名・診療科名：</w:t>
            </w:r>
            <w:r w:rsidR="00DA6661">
              <w:rPr>
                <w:rFonts w:ascii="HG丸ｺﾞｼｯｸM-PRO" w:eastAsia="HG丸ｺﾞｼｯｸM-PRO" w:hAnsi="HG丸ｺﾞｼｯｸM-PRO" w:hint="eastAsia"/>
                <w:noProof/>
                <w:szCs w:val="21"/>
                <w:lang w:val="fr-FR"/>
              </w:rPr>
              <w:t>糖尿病内科</w:t>
            </w:r>
          </w:p>
          <w:p w14:paraId="271A9CC2" w14:textId="7A5FA160"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hint="eastAsia"/>
                <w:noProof/>
                <w:szCs w:val="21"/>
                <w:lang w:val="fr-FR"/>
              </w:rPr>
              <w:t>T</w:t>
            </w:r>
            <w:r w:rsidRPr="0021349B">
              <w:rPr>
                <w:rFonts w:ascii="HG丸ｺﾞｼｯｸM-PRO" w:eastAsia="HG丸ｺﾞｼｯｸM-PRO" w:hAnsi="HG丸ｺﾞｼｯｸM-PRO"/>
                <w:noProof/>
                <w:szCs w:val="21"/>
                <w:lang w:val="fr-FR"/>
              </w:rPr>
              <w:t>EL</w:t>
            </w:r>
            <w:r w:rsidRPr="0021349B">
              <w:rPr>
                <w:rFonts w:ascii="HG丸ｺﾞｼｯｸM-PRO" w:eastAsia="HG丸ｺﾞｼｯｸM-PRO" w:hAnsi="HG丸ｺﾞｼｯｸM-PRO" w:hint="eastAsia"/>
                <w:noProof/>
                <w:szCs w:val="21"/>
                <w:lang w:val="fr-FR"/>
              </w:rPr>
              <w:t>（受付対応時間）</w:t>
            </w:r>
            <w:r w:rsidRPr="0021349B">
              <w:rPr>
                <w:rFonts w:ascii="HG丸ｺﾞｼｯｸM-PRO" w:eastAsia="HG丸ｺﾞｼｯｸM-PRO" w:hAnsi="HG丸ｺﾞｼｯｸM-PRO"/>
                <w:noProof/>
                <w:szCs w:val="21"/>
                <w:lang w:val="fr-FR"/>
              </w:rPr>
              <w:t>&amp;FAX</w:t>
            </w:r>
            <w:r w:rsidRPr="0021349B">
              <w:rPr>
                <w:rFonts w:ascii="HG丸ｺﾞｼｯｸM-PRO" w:eastAsia="HG丸ｺﾞｼｯｸM-PRO" w:hAnsi="HG丸ｺﾞｼｯｸM-PRO" w:hint="eastAsia"/>
                <w:noProof/>
                <w:szCs w:val="21"/>
                <w:lang w:val="fr-FR"/>
              </w:rPr>
              <w:t>：</w:t>
            </w:r>
            <w:r w:rsidR="00DA6661">
              <w:rPr>
                <w:rFonts w:ascii="HG丸ｺﾞｼｯｸM-PRO" w:eastAsia="HG丸ｺﾞｼｯｸM-PRO" w:hAnsi="HG丸ｺﾞｼｯｸM-PRO" w:hint="eastAsia"/>
                <w:noProof/>
                <w:szCs w:val="21"/>
                <w:lang w:val="fr-FR"/>
              </w:rPr>
              <w:t>0</w:t>
            </w:r>
            <w:r w:rsidR="00DA6661">
              <w:rPr>
                <w:rFonts w:ascii="HG丸ｺﾞｼｯｸM-PRO" w:eastAsia="HG丸ｺﾞｼｯｸM-PRO" w:hAnsi="HG丸ｺﾞｼｯｸM-PRO"/>
                <w:noProof/>
                <w:szCs w:val="21"/>
                <w:lang w:val="fr-FR"/>
              </w:rPr>
              <w:t>82-511-2666 &amp;082-511-2665</w:t>
            </w:r>
          </w:p>
          <w:p w14:paraId="42FC9013" w14:textId="1943E302"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hint="eastAsia"/>
                <w:noProof/>
                <w:szCs w:val="21"/>
                <w:lang w:val="fr-FR"/>
              </w:rPr>
              <w:t>E</w:t>
            </w:r>
            <w:r w:rsidRPr="0021349B">
              <w:rPr>
                <w:rFonts w:ascii="HG丸ｺﾞｼｯｸM-PRO" w:eastAsia="HG丸ｺﾞｼｯｸM-PRO" w:hAnsi="HG丸ｺﾞｼｯｸM-PRO"/>
                <w:noProof/>
                <w:szCs w:val="21"/>
                <w:lang w:val="fr-FR"/>
              </w:rPr>
              <w:t>-mail :</w:t>
            </w:r>
            <w:r w:rsidR="00DA6661">
              <w:rPr>
                <w:rFonts w:ascii="HG丸ｺﾞｼｯｸM-PRO" w:eastAsia="HG丸ｺﾞｼｯｸM-PRO" w:hAnsi="HG丸ｺﾞｼｯｸM-PRO"/>
                <w:noProof/>
                <w:szCs w:val="21"/>
                <w:lang w:val="fr-FR"/>
              </w:rPr>
              <w:t xml:space="preserve"> egusa@festa.ocn.ne.jp</w:t>
            </w:r>
          </w:p>
          <w:p w14:paraId="6E2FFB52"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hint="eastAsia"/>
                <w:noProof/>
                <w:szCs w:val="21"/>
                <w:lang w:val="fr-FR"/>
              </w:rPr>
              <w:t>研究参加機関における情報公開サイト</w:t>
            </w:r>
          </w:p>
          <w:p w14:paraId="41C97180"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noProof/>
                <w:szCs w:val="21"/>
                <w:lang w:val="fr-FR"/>
              </w:rPr>
              <w:t>http://www.</w:t>
            </w:r>
          </w:p>
          <w:p w14:paraId="681406F3"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p>
          <w:p w14:paraId="635B951B"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noProof/>
                <w:szCs w:val="21"/>
                <w:lang w:val="fr-FR"/>
              </w:rPr>
              <w:t>または、</w:t>
            </w:r>
          </w:p>
          <w:p w14:paraId="4B741E2D"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noProof/>
                <w:szCs w:val="21"/>
                <w:lang w:val="fr-FR"/>
              </w:rPr>
              <w:t>一般社団法人</w:t>
            </w:r>
            <w:r w:rsidRPr="0021349B">
              <w:rPr>
                <w:rFonts w:ascii="HG丸ｺﾞｼｯｸM-PRO" w:eastAsia="HG丸ｺﾞｼｯｸM-PRO" w:hAnsi="HG丸ｺﾞｼｯｸM-PRO" w:hint="eastAsia"/>
                <w:noProof/>
                <w:szCs w:val="21"/>
                <w:lang w:val="fr-FR"/>
              </w:rPr>
              <w:t xml:space="preserve"> 日本動脈硬化学会</w:t>
            </w:r>
          </w:p>
          <w:p w14:paraId="40B6775E"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hint="eastAsia"/>
                <w:szCs w:val="21"/>
              </w:rPr>
              <w:t>JAS Cohort Study</w:t>
            </w:r>
            <w:r w:rsidRPr="0021349B">
              <w:rPr>
                <w:rFonts w:ascii="HG丸ｺﾞｼｯｸM-PRO" w:eastAsia="HG丸ｺﾞｼｯｸM-PRO" w:hAnsi="HG丸ｺﾞｼｯｸM-PRO" w:hint="eastAsia"/>
                <w:kern w:val="0"/>
                <w:szCs w:val="21"/>
              </w:rPr>
              <w:t>調査研究班</w:t>
            </w:r>
            <w:r w:rsidRPr="0021349B">
              <w:rPr>
                <w:rFonts w:ascii="HG丸ｺﾞｼｯｸM-PRO" w:eastAsia="HG丸ｺﾞｼｯｸM-PRO" w:hAnsi="HG丸ｺﾞｼｯｸM-PRO"/>
                <w:noProof/>
                <w:szCs w:val="21"/>
                <w:lang w:val="fr-FR"/>
              </w:rPr>
              <w:t>研究代表者</w:t>
            </w:r>
            <w:r w:rsidRPr="0021349B">
              <w:rPr>
                <w:rFonts w:ascii="HG丸ｺﾞｼｯｸM-PRO" w:eastAsia="HG丸ｺﾞｼｯｸM-PRO" w:hAnsi="HG丸ｺﾞｼｯｸM-PRO" w:hint="eastAsia"/>
                <w:noProof/>
                <w:szCs w:val="21"/>
                <w:lang w:val="fr-FR"/>
              </w:rPr>
              <w:t xml:space="preserve"> </w:t>
            </w:r>
            <w:r w:rsidRPr="0021349B">
              <w:rPr>
                <w:rFonts w:ascii="HG丸ｺﾞｼｯｸM-PRO" w:eastAsia="HG丸ｺﾞｼｯｸM-PRO" w:hAnsi="HG丸ｺﾞｼｯｸM-PRO"/>
                <w:noProof/>
                <w:szCs w:val="21"/>
                <w:lang w:val="fr-FR"/>
              </w:rPr>
              <w:t>梅本誠治</w:t>
            </w:r>
          </w:p>
          <w:p w14:paraId="330E34E1"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p>
          <w:p w14:paraId="430F6C83"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hint="eastAsia"/>
                <w:noProof/>
                <w:szCs w:val="21"/>
                <w:lang w:val="fr-FR"/>
              </w:rPr>
              <w:t>本研究参加機関の一覧は以下のサイトで公開しています。</w:t>
            </w:r>
          </w:p>
          <w:p w14:paraId="41C2B016" w14:textId="77777777" w:rsidR="0021349B" w:rsidRPr="0021349B" w:rsidRDefault="0021349B" w:rsidP="00A36FAB">
            <w:pPr>
              <w:tabs>
                <w:tab w:val="left" w:pos="3360"/>
                <w:tab w:val="left" w:pos="4560"/>
              </w:tabs>
              <w:rPr>
                <w:rFonts w:ascii="HG丸ｺﾞｼｯｸM-PRO" w:eastAsia="HG丸ｺﾞｼｯｸM-PRO" w:hAnsi="HG丸ｺﾞｼｯｸM-PRO"/>
                <w:noProof/>
                <w:szCs w:val="21"/>
                <w:lang w:val="fr-FR"/>
              </w:rPr>
            </w:pPr>
            <w:r w:rsidRPr="0021349B">
              <w:rPr>
                <w:rFonts w:ascii="HG丸ｺﾞｼｯｸM-PRO" w:eastAsia="HG丸ｺﾞｼｯｸM-PRO" w:hAnsi="HG丸ｺﾞｼｯｸM-PRO"/>
                <w:noProof/>
                <w:szCs w:val="21"/>
                <w:lang w:val="fr-FR"/>
              </w:rPr>
              <w:t>http://www.j-athero.org/other/jas_cohort_study.html</w:t>
            </w:r>
          </w:p>
          <w:p w14:paraId="64EA154E" w14:textId="77777777" w:rsidR="0021349B" w:rsidRPr="0021349B" w:rsidRDefault="0021349B" w:rsidP="00A36FAB">
            <w:pPr>
              <w:tabs>
                <w:tab w:val="left" w:pos="3360"/>
                <w:tab w:val="left" w:pos="4560"/>
              </w:tabs>
              <w:rPr>
                <w:rFonts w:ascii="HG丸ｺﾞｼｯｸM-PRO" w:eastAsia="HG丸ｺﾞｼｯｸM-PRO" w:hAnsi="HG丸ｺﾞｼｯｸM-PRO" w:cs="ＭＳ Ｐゴシック"/>
                <w:szCs w:val="21"/>
                <w:lang w:val="fr-FR"/>
              </w:rPr>
            </w:pPr>
          </w:p>
          <w:p w14:paraId="03403EF6" w14:textId="77777777" w:rsidR="0021349B" w:rsidRPr="0021349B" w:rsidRDefault="0021349B" w:rsidP="00A36FAB">
            <w:pPr>
              <w:tabs>
                <w:tab w:val="left" w:pos="3360"/>
                <w:tab w:val="left" w:pos="4560"/>
              </w:tabs>
              <w:rPr>
                <w:rFonts w:ascii="HG丸ｺﾞｼｯｸM-PRO" w:eastAsia="HG丸ｺﾞｼｯｸM-PRO" w:hAnsi="HG丸ｺﾞｼｯｸM-PRO" w:cs="ＭＳ Ｐゴシック"/>
                <w:szCs w:val="21"/>
                <w:lang w:val="fr-FR"/>
              </w:rPr>
            </w:pPr>
            <w:r w:rsidRPr="0021349B">
              <w:rPr>
                <w:rFonts w:ascii="HG丸ｺﾞｼｯｸM-PRO" w:eastAsia="HG丸ｺﾞｼｯｸM-PRO" w:hAnsi="HG丸ｺﾞｼｯｸM-PRO" w:cs="ＭＳ Ｐゴシック" w:hint="eastAsia"/>
                <w:szCs w:val="21"/>
              </w:rPr>
              <w:t>〒</w:t>
            </w:r>
            <w:r w:rsidRPr="0021349B">
              <w:rPr>
                <w:rFonts w:ascii="HG丸ｺﾞｼｯｸM-PRO" w:eastAsia="HG丸ｺﾞｼｯｸM-PRO" w:hAnsi="HG丸ｺﾞｼｯｸM-PRO" w:cs="ＭＳ Ｐゴシック" w:hint="eastAsia"/>
                <w:szCs w:val="21"/>
                <w:lang w:val="fr-FR"/>
              </w:rPr>
              <w:t>113-0033</w:t>
            </w:r>
            <w:r w:rsidRPr="0021349B">
              <w:rPr>
                <w:rFonts w:ascii="HG丸ｺﾞｼｯｸM-PRO" w:eastAsia="HG丸ｺﾞｼｯｸM-PRO" w:hAnsi="HG丸ｺﾞｼｯｸM-PRO" w:cs="ＭＳ Ｐゴシック" w:hint="eastAsia"/>
                <w:szCs w:val="21"/>
              </w:rPr>
              <w:t>東京都文京区本郷</w:t>
            </w:r>
            <w:r w:rsidRPr="0021349B">
              <w:rPr>
                <w:rFonts w:ascii="HG丸ｺﾞｼｯｸM-PRO" w:eastAsia="HG丸ｺﾞｼｯｸM-PRO" w:hAnsi="HG丸ｺﾞｼｯｸM-PRO" w:cs="ＭＳ Ｐゴシック" w:hint="eastAsia"/>
                <w:szCs w:val="21"/>
                <w:lang w:val="fr-FR"/>
              </w:rPr>
              <w:t>3-28-8</w:t>
            </w:r>
            <w:r w:rsidRPr="0021349B">
              <w:rPr>
                <w:rFonts w:ascii="HG丸ｺﾞｼｯｸM-PRO" w:eastAsia="HG丸ｺﾞｼｯｸM-PRO" w:hAnsi="HG丸ｺﾞｼｯｸM-PRO" w:cs="ＭＳ Ｐゴシック" w:hint="eastAsia"/>
                <w:szCs w:val="21"/>
              </w:rPr>
              <w:t>日内会館</w:t>
            </w:r>
            <w:r w:rsidRPr="0021349B">
              <w:rPr>
                <w:rFonts w:ascii="HG丸ｺﾞｼｯｸM-PRO" w:eastAsia="HG丸ｺﾞｼｯｸM-PRO" w:hAnsi="HG丸ｺﾞｼｯｸM-PRO" w:cs="ＭＳ Ｐゴシック" w:hint="eastAsia"/>
                <w:szCs w:val="21"/>
                <w:lang w:val="fr-FR"/>
              </w:rPr>
              <w:t xml:space="preserve"> B1</w:t>
            </w:r>
          </w:p>
          <w:p w14:paraId="52BC0CE0" w14:textId="77777777" w:rsidR="0021349B" w:rsidRPr="0021349B" w:rsidRDefault="0021349B" w:rsidP="00A36FAB">
            <w:pPr>
              <w:tabs>
                <w:tab w:val="left" w:pos="3360"/>
                <w:tab w:val="left" w:pos="4560"/>
              </w:tabs>
              <w:rPr>
                <w:rFonts w:ascii="HG丸ｺﾞｼｯｸM-PRO" w:eastAsia="HG丸ｺﾞｼｯｸM-PRO" w:hAnsi="HG丸ｺﾞｼｯｸM-PRO"/>
                <w:szCs w:val="21"/>
                <w:lang w:val="fr-FR"/>
              </w:rPr>
            </w:pPr>
            <w:r w:rsidRPr="0021349B">
              <w:rPr>
                <w:rFonts w:ascii="HG丸ｺﾞｼｯｸM-PRO" w:eastAsia="HG丸ｺﾞｼｯｸM-PRO" w:hAnsi="HG丸ｺﾞｼｯｸM-PRO" w:hint="eastAsia"/>
                <w:szCs w:val="21"/>
                <w:lang w:val="fr-FR"/>
              </w:rPr>
              <w:t>平日・昼間（土日・祝日を除く）9</w:t>
            </w:r>
            <w:r w:rsidRPr="0021349B">
              <w:rPr>
                <w:rFonts w:ascii="HG丸ｺﾞｼｯｸM-PRO" w:eastAsia="HG丸ｺﾞｼｯｸM-PRO" w:hAnsi="HG丸ｺﾞｼｯｸM-PRO"/>
                <w:szCs w:val="21"/>
                <w:lang w:val="fr-FR"/>
              </w:rPr>
              <w:t> :00</w:t>
            </w:r>
            <w:r w:rsidRPr="0021349B">
              <w:rPr>
                <w:rFonts w:ascii="HG丸ｺﾞｼｯｸM-PRO" w:eastAsia="HG丸ｺﾞｼｯｸM-PRO" w:hAnsi="HG丸ｺﾞｼｯｸM-PRO" w:hint="eastAsia"/>
                <w:szCs w:val="21"/>
                <w:lang w:val="fr-FR"/>
              </w:rPr>
              <w:t>～1</w:t>
            </w:r>
            <w:r w:rsidRPr="0021349B">
              <w:rPr>
                <w:rFonts w:ascii="HG丸ｺﾞｼｯｸM-PRO" w:eastAsia="HG丸ｺﾞｼｯｸM-PRO" w:hAnsi="HG丸ｺﾞｼｯｸM-PRO"/>
                <w:szCs w:val="21"/>
                <w:lang w:val="fr-FR"/>
              </w:rPr>
              <w:t>7 :00</w:t>
            </w:r>
            <w:r w:rsidRPr="0021349B">
              <w:rPr>
                <w:rFonts w:ascii="HG丸ｺﾞｼｯｸM-PRO" w:eastAsia="HG丸ｺﾞｼｯｸM-PRO" w:hAnsi="HG丸ｺﾞｼｯｸM-PRO" w:hint="eastAsia"/>
                <w:szCs w:val="21"/>
                <w:lang w:val="fr-FR"/>
              </w:rPr>
              <w:t xml:space="preserve">　</w:t>
            </w:r>
            <w:r w:rsidRPr="0021349B">
              <w:rPr>
                <w:rFonts w:ascii="HG丸ｺﾞｼｯｸM-PRO" w:eastAsia="HG丸ｺﾞｼｯｸM-PRO" w:hAnsi="HG丸ｺﾞｼｯｸM-PRO" w:cs="ＭＳ Ｐゴシック"/>
                <w:szCs w:val="21"/>
                <w:lang w:val="fr-FR"/>
              </w:rPr>
              <w:t xml:space="preserve">TEL : </w:t>
            </w:r>
            <w:r w:rsidRPr="0021349B">
              <w:rPr>
                <w:rFonts w:ascii="HG丸ｺﾞｼｯｸM-PRO" w:eastAsia="HG丸ｺﾞｼｯｸM-PRO" w:hAnsi="HG丸ｺﾞｼｯｸM-PRO"/>
                <w:szCs w:val="21"/>
                <w:lang w:val="fr-FR"/>
              </w:rPr>
              <w:t>03-5802-7711</w:t>
            </w:r>
          </w:p>
          <w:p w14:paraId="1346DF59" w14:textId="77777777" w:rsidR="0021349B" w:rsidRPr="0021349B" w:rsidRDefault="0021349B" w:rsidP="00A36FAB">
            <w:pPr>
              <w:tabs>
                <w:tab w:val="left" w:pos="3360"/>
                <w:tab w:val="left" w:pos="4560"/>
              </w:tabs>
              <w:rPr>
                <w:rFonts w:ascii="HG丸ｺﾞｼｯｸM-PRO" w:eastAsia="HG丸ｺﾞｼｯｸM-PRO" w:hAnsi="HG丸ｺﾞｼｯｸM-PRO"/>
                <w:szCs w:val="21"/>
                <w:lang w:val="fr-FR"/>
              </w:rPr>
            </w:pPr>
            <w:r w:rsidRPr="0021349B">
              <w:rPr>
                <w:rFonts w:ascii="HG丸ｺﾞｼｯｸM-PRO" w:eastAsia="HG丸ｺﾞｼｯｸM-PRO" w:hAnsi="HG丸ｺﾞｼｯｸM-PRO" w:hint="eastAsia"/>
                <w:szCs w:val="21"/>
              </w:rPr>
              <w:t>FAX</w:t>
            </w:r>
            <w:r w:rsidRPr="0021349B">
              <w:rPr>
                <w:rFonts w:ascii="HG丸ｺﾞｼｯｸM-PRO" w:eastAsia="HG丸ｺﾞｼｯｸM-PRO" w:hAnsi="HG丸ｺﾞｼｯｸM-PRO"/>
                <w:szCs w:val="21"/>
              </w:rPr>
              <w:t xml:space="preserve">: </w:t>
            </w:r>
            <w:r w:rsidRPr="0021349B">
              <w:rPr>
                <w:rFonts w:ascii="HG丸ｺﾞｼｯｸM-PRO" w:eastAsia="HG丸ｺﾞｼｯｸM-PRO" w:hAnsi="HG丸ｺﾞｼｯｸM-PRO"/>
                <w:szCs w:val="21"/>
                <w:lang w:val="fr-FR"/>
              </w:rPr>
              <w:t>03-5802-7712</w:t>
            </w:r>
          </w:p>
          <w:p w14:paraId="20F30804" w14:textId="77777777" w:rsidR="0021349B" w:rsidRPr="0021349B" w:rsidRDefault="0021349B" w:rsidP="00A36FAB">
            <w:pPr>
              <w:rPr>
                <w:rFonts w:ascii="HG丸ｺﾞｼｯｸM-PRO" w:eastAsia="HG丸ｺﾞｼｯｸM-PRO" w:hAnsi="HG丸ｺﾞｼｯｸM-PRO"/>
                <w:szCs w:val="21"/>
                <w:lang w:val="fr-FR"/>
              </w:rPr>
            </w:pPr>
            <w:r w:rsidRPr="0021349B">
              <w:rPr>
                <w:rFonts w:ascii="HG丸ｺﾞｼｯｸM-PRO" w:eastAsia="HG丸ｺﾞｼｯｸM-PRO" w:hAnsi="HG丸ｺﾞｼｯｸM-PRO"/>
                <w:szCs w:val="21"/>
                <w:lang w:val="fr-FR"/>
              </w:rPr>
              <w:t>E-mail：</w:t>
            </w:r>
            <w:r w:rsidRPr="0021349B">
              <w:rPr>
                <w:rFonts w:ascii="HG丸ｺﾞｼｯｸM-PRO" w:eastAsia="HG丸ｺﾞｼｯｸM-PRO" w:hAnsi="HG丸ｺﾞｼｯｸM-PRO" w:hint="eastAsia"/>
                <w:szCs w:val="21"/>
                <w:lang w:val="fr-FR"/>
              </w:rPr>
              <w:t>jascohort@j-athero.or.jp</w:t>
            </w:r>
          </w:p>
        </w:tc>
      </w:tr>
    </w:tbl>
    <w:p w14:paraId="2CF4F566" w14:textId="77777777" w:rsidR="0021349B" w:rsidRPr="0021349B" w:rsidRDefault="0021349B" w:rsidP="0021349B">
      <w:pPr>
        <w:jc w:val="right"/>
        <w:rPr>
          <w:rFonts w:ascii="HG丸ｺﾞｼｯｸM-PRO" w:eastAsia="HG丸ｺﾞｼｯｸM-PRO" w:hAnsi="HG丸ｺﾞｼｯｸM-PRO"/>
          <w:szCs w:val="21"/>
        </w:rPr>
      </w:pPr>
    </w:p>
    <w:p w14:paraId="16ED1229" w14:textId="77777777" w:rsidR="005B4EBB" w:rsidRPr="0021349B" w:rsidRDefault="005B4EBB"/>
    <w:sectPr w:rsidR="005B4EBB" w:rsidRPr="002134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GENDA人名P行書体L1"/>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A4C57"/>
    <w:multiLevelType w:val="hybridMultilevel"/>
    <w:tmpl w:val="8BEC7BA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781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9B"/>
    <w:rsid w:val="00206314"/>
    <w:rsid w:val="0021349B"/>
    <w:rsid w:val="005B4EBB"/>
    <w:rsid w:val="005C5C92"/>
    <w:rsid w:val="0062566F"/>
    <w:rsid w:val="00DA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27EBE"/>
  <w15:chartTrackingRefBased/>
  <w15:docId w15:val="{99D6FC59-A12A-45DB-841E-58BE6EE2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49B"/>
    <w:pPr>
      <w:widowControl w:val="0"/>
      <w:jc w:val="both"/>
    </w:pPr>
    <w:rPr>
      <w:rFonts w:ascii="Century" w:eastAsia="ＭＳ 明朝" w:hAnsi="Century" w:cs="Times New Roman"/>
      <w:szCs w:val="20"/>
    </w:rPr>
  </w:style>
  <w:style w:type="paragraph" w:styleId="1">
    <w:name w:val="heading 1"/>
    <w:basedOn w:val="a"/>
    <w:next w:val="a"/>
    <w:link w:val="10"/>
    <w:qFormat/>
    <w:rsid w:val="0021349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1349B"/>
    <w:rPr>
      <w:rFonts w:ascii="Arial" w:eastAsia="ＭＳ ゴシック" w:hAnsi="Arial" w:cs="Times New Roman"/>
      <w:sz w:val="24"/>
      <w:szCs w:val="24"/>
    </w:rPr>
  </w:style>
  <w:style w:type="paragraph" w:customStyle="1" w:styleId="a3">
    <w:name w:val="一太郎８/９"/>
    <w:rsid w:val="0021349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Bold">
    <w:name w:val="Bold"/>
    <w:rsid w:val="0021349B"/>
    <w:rPr>
      <w:rFonts w:ascii="Arial" w:eastAsia="ＭＳ ゴシック" w:hAnsi="Arial"/>
      <w:b/>
    </w:rPr>
  </w:style>
  <w:style w:type="paragraph" w:styleId="a4">
    <w:name w:val="List Paragraph"/>
    <w:basedOn w:val="a"/>
    <w:uiPriority w:val="34"/>
    <w:qFormat/>
    <w:rsid w:val="0021349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Ohbayashi</dc:creator>
  <cp:keywords/>
  <dc:description/>
  <cp:lastModifiedBy>江草 玄士</cp:lastModifiedBy>
  <cp:revision>2</cp:revision>
  <dcterms:created xsi:type="dcterms:W3CDTF">2023-02-20T07:31:00Z</dcterms:created>
  <dcterms:modified xsi:type="dcterms:W3CDTF">2023-02-20T07:31:00Z</dcterms:modified>
</cp:coreProperties>
</file>